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4FBA6" w14:textId="77777777" w:rsidR="00125657" w:rsidRDefault="00125657" w:rsidP="003C738C">
      <w:pPr>
        <w:ind w:left="142" w:hanging="142"/>
        <w:rPr>
          <w:rFonts w:ascii="Arial" w:hAnsi="Arial" w:cs="Arial"/>
          <w:b/>
          <w:color w:val="365F91" w:themeColor="accent1" w:themeShade="BF"/>
          <w:sz w:val="28"/>
          <w:szCs w:val="20"/>
        </w:rPr>
      </w:pPr>
    </w:p>
    <w:p w14:paraId="3C68AFBC" w14:textId="5A1410F0" w:rsidR="0040506A" w:rsidRDefault="0040506A" w:rsidP="00173B81">
      <w:pPr>
        <w:ind w:left="142" w:hanging="142"/>
        <w:rPr>
          <w:rFonts w:ascii="Arial" w:hAnsi="Arial" w:cs="Arial"/>
          <w:b/>
          <w:color w:val="365F91" w:themeColor="accent1" w:themeShade="BF"/>
          <w:sz w:val="28"/>
          <w:szCs w:val="20"/>
        </w:rPr>
      </w:pPr>
      <w:r w:rsidRPr="0040506A">
        <w:rPr>
          <w:rFonts w:ascii="Arial" w:hAnsi="Arial" w:cs="Arial"/>
          <w:b/>
          <w:color w:val="365F91" w:themeColor="accent1" w:themeShade="BF"/>
          <w:sz w:val="28"/>
          <w:szCs w:val="20"/>
        </w:rPr>
        <w:t>Email Marketing Checklist</w:t>
      </w:r>
    </w:p>
    <w:p w14:paraId="4EDABE79" w14:textId="77777777" w:rsidR="00173B81" w:rsidRPr="00173B81" w:rsidRDefault="00173B81" w:rsidP="00173B81">
      <w:pPr>
        <w:ind w:left="142" w:hanging="142"/>
        <w:rPr>
          <w:rFonts w:ascii="Arial" w:hAnsi="Arial" w:cs="Arial"/>
          <w:b/>
          <w:color w:val="365F91" w:themeColor="accent1" w:themeShade="BF"/>
          <w:sz w:val="28"/>
          <w:szCs w:val="20"/>
        </w:rPr>
      </w:pPr>
    </w:p>
    <w:tbl>
      <w:tblPr>
        <w:tblStyle w:val="Style3"/>
        <w:tblW w:w="5000" w:type="pct"/>
        <w:tblLook w:val="04A0" w:firstRow="1" w:lastRow="0" w:firstColumn="1" w:lastColumn="0" w:noHBand="0" w:noVBand="1"/>
      </w:tblPr>
      <w:tblGrid>
        <w:gridCol w:w="3651"/>
        <w:gridCol w:w="6769"/>
      </w:tblGrid>
      <w:tr w:rsidR="0040506A" w:rsidRPr="00277D50" w14:paraId="53578687" w14:textId="77777777" w:rsidTr="00125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</w:tcPr>
          <w:p w14:paraId="2D0318F3" w14:textId="1AA2E81C" w:rsidR="001C6B88" w:rsidRPr="00277D50" w:rsidRDefault="0040506A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Internal Details</w:t>
            </w:r>
          </w:p>
        </w:tc>
        <w:tc>
          <w:tcPr>
            <w:tcW w:w="3248" w:type="pct"/>
          </w:tcPr>
          <w:p w14:paraId="6AE0F658" w14:textId="3E94AC5E" w:rsidR="001C6B88" w:rsidRPr="00277D50" w:rsidRDefault="005B1EBB" w:rsidP="003C738C">
            <w:pPr>
              <w:spacing w:line="276" w:lineRule="auto"/>
              <w:ind w:left="142" w:hanging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277D50">
              <w:rPr>
                <w:rFonts w:cs="Arial"/>
                <w:szCs w:val="24"/>
              </w:rPr>
              <w:t>Enter as Appropriate</w:t>
            </w:r>
          </w:p>
        </w:tc>
      </w:tr>
      <w:tr w:rsidR="00125657" w:rsidRPr="00277D50" w14:paraId="3FB9952F" w14:textId="77777777" w:rsidTr="00125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</w:tcPr>
          <w:p w14:paraId="5FD0CCEC" w14:textId="1D0841DF" w:rsidR="00125657" w:rsidRPr="00277D50" w:rsidRDefault="00125657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Campaign Name</w:t>
            </w:r>
          </w:p>
        </w:tc>
        <w:tc>
          <w:tcPr>
            <w:tcW w:w="3248" w:type="pct"/>
          </w:tcPr>
          <w:p w14:paraId="3A17D7AB" w14:textId="5BF3E610" w:rsidR="00125657" w:rsidRPr="00277D50" w:rsidRDefault="00906FC5" w:rsidP="003C738C">
            <w:pPr>
              <w:spacing w:line="276" w:lineRule="auto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40506A" w:rsidRPr="00277D50" w14:paraId="7B2AFD94" w14:textId="77777777" w:rsidTr="00125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</w:tcPr>
          <w:p w14:paraId="61C0F3E4" w14:textId="05EB83BD" w:rsidR="0040506A" w:rsidRDefault="0040506A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Campaign Description</w:t>
            </w:r>
          </w:p>
        </w:tc>
        <w:tc>
          <w:tcPr>
            <w:tcW w:w="3248" w:type="pct"/>
          </w:tcPr>
          <w:p w14:paraId="42596957" w14:textId="4078C3FF" w:rsidR="0040506A" w:rsidRDefault="00906FC5" w:rsidP="003C738C">
            <w:pPr>
              <w:spacing w:line="276" w:lineRule="auto"/>
              <w:ind w:left="142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40506A" w:rsidRPr="00277D50" w14:paraId="2F42E950" w14:textId="77777777" w:rsidTr="00125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</w:tcPr>
          <w:p w14:paraId="4C5CE84C" w14:textId="3729921F" w:rsidR="0040506A" w:rsidRDefault="0040506A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Test Addresses</w:t>
            </w:r>
          </w:p>
        </w:tc>
        <w:tc>
          <w:tcPr>
            <w:tcW w:w="3248" w:type="pct"/>
          </w:tcPr>
          <w:p w14:paraId="23487F28" w14:textId="6DBFDC31" w:rsidR="0040506A" w:rsidRDefault="00906FC5" w:rsidP="003C738C">
            <w:pPr>
              <w:spacing w:line="276" w:lineRule="auto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40506A" w:rsidRPr="00277D50" w14:paraId="20485360" w14:textId="77777777" w:rsidTr="00125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</w:tcPr>
          <w:p w14:paraId="1F53DB97" w14:textId="50D78C66" w:rsidR="0040506A" w:rsidRDefault="0040506A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Seed List</w:t>
            </w:r>
          </w:p>
        </w:tc>
        <w:tc>
          <w:tcPr>
            <w:tcW w:w="3248" w:type="pct"/>
          </w:tcPr>
          <w:p w14:paraId="6F1C0067" w14:textId="6A3A5AE0" w:rsidR="0040506A" w:rsidRDefault="00906FC5" w:rsidP="003C738C">
            <w:pPr>
              <w:spacing w:line="276" w:lineRule="auto"/>
              <w:ind w:left="142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40506A" w:rsidRPr="00277D50" w14:paraId="1E1F3637" w14:textId="77777777" w:rsidTr="00125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</w:tcPr>
          <w:p w14:paraId="0403590C" w14:textId="7831F66C" w:rsidR="0040506A" w:rsidRDefault="0040506A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Inbox for out of office/ Direct Replies</w:t>
            </w:r>
          </w:p>
        </w:tc>
        <w:tc>
          <w:tcPr>
            <w:tcW w:w="3248" w:type="pct"/>
          </w:tcPr>
          <w:p w14:paraId="0F7BDECE" w14:textId="1E90014E" w:rsidR="0040506A" w:rsidRDefault="00906FC5" w:rsidP="003C738C">
            <w:pPr>
              <w:spacing w:line="276" w:lineRule="auto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40506A" w:rsidRPr="00277D50" w14:paraId="58CE85B0" w14:textId="77777777" w:rsidTr="00125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</w:tcPr>
          <w:p w14:paraId="1E5F0F7D" w14:textId="1C5C9709" w:rsidR="0040506A" w:rsidRDefault="0040506A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List Name</w:t>
            </w:r>
          </w:p>
        </w:tc>
        <w:tc>
          <w:tcPr>
            <w:tcW w:w="3248" w:type="pct"/>
          </w:tcPr>
          <w:p w14:paraId="3FE1E9AE" w14:textId="6DDFC74B" w:rsidR="0040506A" w:rsidRDefault="00906FC5" w:rsidP="003C738C">
            <w:pPr>
              <w:spacing w:line="276" w:lineRule="auto"/>
              <w:ind w:left="142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</w:tbl>
    <w:p w14:paraId="724AA313" w14:textId="77777777" w:rsidR="0040506A" w:rsidRDefault="0040506A" w:rsidP="003C738C">
      <w:pPr>
        <w:ind w:left="142" w:hanging="142"/>
        <w:rPr>
          <w:rFonts w:ascii="Arial" w:hAnsi="Arial" w:cs="Arial"/>
          <w:sz w:val="20"/>
          <w:szCs w:val="20"/>
        </w:rPr>
      </w:pPr>
    </w:p>
    <w:tbl>
      <w:tblPr>
        <w:tblStyle w:val="Style3"/>
        <w:tblW w:w="5000" w:type="pct"/>
        <w:tblLook w:val="04A0" w:firstRow="1" w:lastRow="0" w:firstColumn="1" w:lastColumn="0" w:noHBand="0" w:noVBand="1"/>
      </w:tblPr>
      <w:tblGrid>
        <w:gridCol w:w="3651"/>
        <w:gridCol w:w="6769"/>
      </w:tblGrid>
      <w:tr w:rsidR="0040506A" w:rsidRPr="00277D50" w14:paraId="4B77C10F" w14:textId="77777777" w:rsidTr="00125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</w:tcPr>
          <w:p w14:paraId="78598F5F" w14:textId="771D1A9D" w:rsidR="0040506A" w:rsidRPr="00277D50" w:rsidRDefault="0040506A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External Details</w:t>
            </w:r>
          </w:p>
        </w:tc>
        <w:tc>
          <w:tcPr>
            <w:tcW w:w="3248" w:type="pct"/>
          </w:tcPr>
          <w:p w14:paraId="1EDE2680" w14:textId="68A556A1" w:rsidR="0040506A" w:rsidRPr="00277D50" w:rsidRDefault="005B1EBB" w:rsidP="003C738C">
            <w:pPr>
              <w:spacing w:line="276" w:lineRule="auto"/>
              <w:ind w:left="142" w:hanging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277D50">
              <w:rPr>
                <w:rFonts w:cs="Arial"/>
                <w:szCs w:val="24"/>
              </w:rPr>
              <w:t>Enter as Appropriate</w:t>
            </w:r>
          </w:p>
        </w:tc>
      </w:tr>
      <w:tr w:rsidR="00180D86" w:rsidRPr="00277D50" w14:paraId="38585FEE" w14:textId="77777777" w:rsidTr="00125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</w:tcPr>
          <w:p w14:paraId="4C363E01" w14:textId="07F4754D" w:rsidR="00180D86" w:rsidRPr="00277D50" w:rsidRDefault="00180D86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Campaign From Name</w:t>
            </w:r>
          </w:p>
        </w:tc>
        <w:tc>
          <w:tcPr>
            <w:tcW w:w="3248" w:type="pct"/>
          </w:tcPr>
          <w:p w14:paraId="040469B8" w14:textId="66C18C0B" w:rsidR="00180D86" w:rsidRPr="00277D50" w:rsidRDefault="00906FC5" w:rsidP="003C738C">
            <w:pPr>
              <w:spacing w:line="276" w:lineRule="auto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0506A" w:rsidRPr="00277D50" w14:paraId="5B05C561" w14:textId="77777777" w:rsidTr="00125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</w:tcPr>
          <w:p w14:paraId="31650E1F" w14:textId="12421CD2" w:rsidR="0040506A" w:rsidRDefault="0040506A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Campaign From Address</w:t>
            </w:r>
          </w:p>
        </w:tc>
        <w:tc>
          <w:tcPr>
            <w:tcW w:w="3248" w:type="pct"/>
          </w:tcPr>
          <w:p w14:paraId="0CDB7AE1" w14:textId="2A266906" w:rsidR="0040506A" w:rsidRDefault="00906FC5" w:rsidP="003C738C">
            <w:pPr>
              <w:spacing w:line="276" w:lineRule="auto"/>
              <w:ind w:left="142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0506A" w:rsidRPr="00277D50" w14:paraId="08F00BC8" w14:textId="77777777" w:rsidTr="00125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</w:tcPr>
          <w:p w14:paraId="07720A8F" w14:textId="12429F55" w:rsidR="0040506A" w:rsidRDefault="0040506A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Campaign Subject Line</w:t>
            </w:r>
          </w:p>
        </w:tc>
        <w:tc>
          <w:tcPr>
            <w:tcW w:w="3248" w:type="pct"/>
          </w:tcPr>
          <w:p w14:paraId="3D0BCE24" w14:textId="1E97DBA8" w:rsidR="0040506A" w:rsidRDefault="00906FC5" w:rsidP="003C738C">
            <w:pPr>
              <w:spacing w:line="276" w:lineRule="auto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2C4F365B" w14:textId="77777777" w:rsidR="00125657" w:rsidRDefault="00125657" w:rsidP="00993776">
      <w:pPr>
        <w:rPr>
          <w:rFonts w:ascii="Arial" w:hAnsi="Arial" w:cs="Arial"/>
          <w:sz w:val="20"/>
          <w:szCs w:val="20"/>
        </w:rPr>
      </w:pPr>
    </w:p>
    <w:p w14:paraId="6151B557" w14:textId="77777777" w:rsidR="00993776" w:rsidRDefault="00993776" w:rsidP="00993776">
      <w:pPr>
        <w:rPr>
          <w:rFonts w:ascii="Arial" w:hAnsi="Arial" w:cs="Arial"/>
          <w:sz w:val="20"/>
          <w:szCs w:val="20"/>
        </w:rPr>
      </w:pPr>
    </w:p>
    <w:tbl>
      <w:tblPr>
        <w:tblStyle w:val="Style2"/>
        <w:tblW w:w="5000" w:type="pct"/>
        <w:tblLayout w:type="fixed"/>
        <w:tblLook w:val="04A0" w:firstRow="1" w:lastRow="0" w:firstColumn="1" w:lastColumn="0" w:noHBand="0" w:noVBand="1"/>
      </w:tblPr>
      <w:tblGrid>
        <w:gridCol w:w="7511"/>
        <w:gridCol w:w="2909"/>
      </w:tblGrid>
      <w:tr w:rsidR="00021FDB" w:rsidRPr="00277D50" w14:paraId="42CA490F" w14:textId="121552F0" w:rsidTr="00021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119FE6DC" w14:textId="4C22A2E3" w:rsidR="00021FDB" w:rsidRPr="00277D50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Content</w:t>
            </w:r>
          </w:p>
        </w:tc>
        <w:tc>
          <w:tcPr>
            <w:tcW w:w="1396" w:type="pct"/>
          </w:tcPr>
          <w:p w14:paraId="571B8B71" w14:textId="0F785769" w:rsidR="00021FDB" w:rsidRPr="0053132D" w:rsidRDefault="00021FDB" w:rsidP="00866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Yes/</w:t>
            </w:r>
            <w:r w:rsidRPr="0053132D">
              <w:rPr>
                <w:rFonts w:cs="Arial"/>
                <w:szCs w:val="20"/>
              </w:rPr>
              <w:t>No</w:t>
            </w:r>
          </w:p>
        </w:tc>
      </w:tr>
      <w:tr w:rsidR="00021FDB" w:rsidRPr="00277D50" w14:paraId="26C4259D" w14:textId="29CEA4FB" w:rsidTr="00021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  <w:tcBorders>
              <w:right w:val="single" w:sz="4" w:space="0" w:color="DBE5F1" w:themeColor="accent1" w:themeTint="33"/>
            </w:tcBorders>
          </w:tcPr>
          <w:p w14:paraId="65619944" w14:textId="29CC9841" w:rsidR="00021FDB" w:rsidRPr="00277D50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 header text</w:t>
            </w:r>
          </w:p>
        </w:tc>
        <w:bookmarkStart w:id="6" w:name="_GoBack"/>
        <w:tc>
          <w:tcPr>
            <w:tcW w:w="1396" w:type="pct"/>
            <w:tcBorders>
              <w:left w:val="single" w:sz="4" w:space="0" w:color="DBE5F1" w:themeColor="accent1" w:themeTint="33"/>
            </w:tcBorders>
          </w:tcPr>
          <w:p w14:paraId="779BEE2C" w14:textId="0942DCFA" w:rsidR="00021FDB" w:rsidRPr="00021FDB" w:rsidRDefault="00021FDB" w:rsidP="00866113">
            <w:pPr>
              <w:ind w:left="142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bookmarkStart w:id="7" w:name="Dropdown1"/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  <w:bookmarkEnd w:id="7"/>
            <w:bookmarkEnd w:id="6"/>
          </w:p>
        </w:tc>
      </w:tr>
      <w:tr w:rsidR="00021FDB" w:rsidRPr="00277D50" w14:paraId="6793F387" w14:textId="568042DB" w:rsidTr="00021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4DE3B121" w14:textId="12508A0C" w:rsidR="00021FDB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View online link</w:t>
            </w:r>
          </w:p>
        </w:tc>
        <w:tc>
          <w:tcPr>
            <w:tcW w:w="1396" w:type="pct"/>
            <w:tcBorders>
              <w:left w:val="single" w:sz="4" w:space="0" w:color="DBE5F1" w:themeColor="accent1" w:themeTint="33"/>
            </w:tcBorders>
          </w:tcPr>
          <w:p w14:paraId="1191B7AF" w14:textId="2C89C4A6" w:rsidR="00021FDB" w:rsidRPr="00021FDB" w:rsidRDefault="00021FDB" w:rsidP="00866113">
            <w:pPr>
              <w:ind w:left="142" w:hanging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37158B44" w14:textId="6974C19B" w:rsidTr="00021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31F26C5E" w14:textId="674913CB" w:rsidR="00021FDB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</w:t>
            </w:r>
            <w:bookmarkStart w:id="8" w:name="Check3"/>
            <w:r>
              <w:rPr>
                <w:rFonts w:cs="Arial"/>
                <w:szCs w:val="20"/>
              </w:rPr>
              <w:t>orward to a friend link</w:t>
            </w:r>
          </w:p>
        </w:tc>
        <w:bookmarkEnd w:id="8"/>
        <w:tc>
          <w:tcPr>
            <w:tcW w:w="1396" w:type="pct"/>
            <w:tcBorders>
              <w:left w:val="single" w:sz="4" w:space="0" w:color="DBE5F1" w:themeColor="accent1" w:themeTint="33"/>
            </w:tcBorders>
          </w:tcPr>
          <w:p w14:paraId="3F3434E5" w14:textId="3C49CE13" w:rsidR="00021FDB" w:rsidRPr="00021FDB" w:rsidRDefault="00021FDB" w:rsidP="00866113">
            <w:pPr>
              <w:ind w:left="142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32B81553" w14:textId="66982E3F" w:rsidTr="00021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5703C6C9" w14:textId="5B16D8A2" w:rsidR="00021FDB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 to safe sender link</w:t>
            </w:r>
          </w:p>
        </w:tc>
        <w:tc>
          <w:tcPr>
            <w:tcW w:w="1396" w:type="pct"/>
            <w:tcBorders>
              <w:left w:val="single" w:sz="4" w:space="0" w:color="DBE5F1" w:themeColor="accent1" w:themeTint="33"/>
            </w:tcBorders>
          </w:tcPr>
          <w:p w14:paraId="77331075" w14:textId="76738A76" w:rsidR="00021FDB" w:rsidRPr="00021FDB" w:rsidRDefault="00021FDB" w:rsidP="00866113">
            <w:pPr>
              <w:ind w:left="142" w:hanging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72EC0239" w14:textId="36B18572" w:rsidTr="00021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748780E1" w14:textId="631E34F3" w:rsidR="00021FDB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Plain text version</w:t>
            </w:r>
          </w:p>
        </w:tc>
        <w:tc>
          <w:tcPr>
            <w:tcW w:w="1396" w:type="pct"/>
            <w:tcBorders>
              <w:left w:val="single" w:sz="4" w:space="0" w:color="DBE5F1" w:themeColor="accent1" w:themeTint="33"/>
            </w:tcBorders>
          </w:tcPr>
          <w:p w14:paraId="53592B0C" w14:textId="4993CFB8" w:rsidR="00021FDB" w:rsidRPr="00021FDB" w:rsidRDefault="00021FDB" w:rsidP="00866113">
            <w:pPr>
              <w:ind w:left="142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2A86E061" w14:textId="36511687" w:rsidTr="00021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41B3B4BE" w14:textId="135AB7EB" w:rsidR="00021FDB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Unsubscribe link</w:t>
            </w:r>
          </w:p>
        </w:tc>
        <w:tc>
          <w:tcPr>
            <w:tcW w:w="1396" w:type="pct"/>
            <w:tcBorders>
              <w:left w:val="single" w:sz="4" w:space="0" w:color="DBE5F1" w:themeColor="accent1" w:themeTint="33"/>
            </w:tcBorders>
          </w:tcPr>
          <w:p w14:paraId="5FDA1CC6" w14:textId="4694B39D" w:rsidR="00021FDB" w:rsidRPr="00021FDB" w:rsidRDefault="00021FDB" w:rsidP="00866113">
            <w:pPr>
              <w:ind w:left="142" w:hanging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77B84D9B" w14:textId="3F590E09" w:rsidTr="00021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6D6BFCC7" w14:textId="74863DEC" w:rsidR="00021FDB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 down link</w:t>
            </w:r>
          </w:p>
        </w:tc>
        <w:tc>
          <w:tcPr>
            <w:tcW w:w="1396" w:type="pct"/>
            <w:tcBorders>
              <w:left w:val="single" w:sz="4" w:space="0" w:color="DBE5F1" w:themeColor="accent1" w:themeTint="33"/>
            </w:tcBorders>
          </w:tcPr>
          <w:p w14:paraId="567C3B05" w14:textId="51BB6BD8" w:rsidR="00021FDB" w:rsidRPr="00021FDB" w:rsidRDefault="00021FDB" w:rsidP="00866113">
            <w:pPr>
              <w:ind w:left="142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718C2C37" w14:textId="44517B68" w:rsidTr="00021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3502D4FF" w14:textId="298932B1" w:rsidR="00021FDB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Preference centre link</w:t>
            </w:r>
          </w:p>
        </w:tc>
        <w:tc>
          <w:tcPr>
            <w:tcW w:w="1396" w:type="pct"/>
            <w:tcBorders>
              <w:left w:val="single" w:sz="4" w:space="0" w:color="DBE5F1" w:themeColor="accent1" w:themeTint="33"/>
            </w:tcBorders>
          </w:tcPr>
          <w:p w14:paraId="04F81F26" w14:textId="1E252732" w:rsidR="00021FDB" w:rsidRPr="00021FDB" w:rsidRDefault="00021FDB" w:rsidP="00866113">
            <w:pPr>
              <w:ind w:left="142" w:hanging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51C2223E" w14:textId="576AE68C" w:rsidTr="00021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28842C22" w14:textId="1FA892BF" w:rsidR="00021FDB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Check all text and image links work and are tracked</w:t>
            </w:r>
          </w:p>
        </w:tc>
        <w:tc>
          <w:tcPr>
            <w:tcW w:w="1396" w:type="pct"/>
            <w:tcBorders>
              <w:left w:val="single" w:sz="4" w:space="0" w:color="DBE5F1" w:themeColor="accent1" w:themeTint="33"/>
            </w:tcBorders>
          </w:tcPr>
          <w:p w14:paraId="3B1B76DB" w14:textId="125D67F5" w:rsidR="00021FDB" w:rsidRPr="00021FDB" w:rsidRDefault="00021FDB" w:rsidP="00866113">
            <w:pPr>
              <w:ind w:left="142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560253A7" w14:textId="4E52F66C" w:rsidTr="00021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1AEC9292" w14:textId="32501958" w:rsidR="00021FDB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Check all images display correctly</w:t>
            </w:r>
          </w:p>
        </w:tc>
        <w:tc>
          <w:tcPr>
            <w:tcW w:w="1396" w:type="pct"/>
            <w:tcBorders>
              <w:left w:val="single" w:sz="4" w:space="0" w:color="DBE5F1" w:themeColor="accent1" w:themeTint="33"/>
            </w:tcBorders>
          </w:tcPr>
          <w:p w14:paraId="5FC46F2A" w14:textId="2469DDB9" w:rsidR="00021FDB" w:rsidRPr="00021FDB" w:rsidRDefault="00021FDB" w:rsidP="00866113">
            <w:pPr>
              <w:ind w:left="142" w:hanging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18854B8C" w14:textId="2EEF8F7E" w:rsidTr="00021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18C8CAAC" w14:textId="4CB00563" w:rsidR="00021FDB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Conduct AB split test</w:t>
            </w:r>
          </w:p>
        </w:tc>
        <w:tc>
          <w:tcPr>
            <w:tcW w:w="1396" w:type="pct"/>
            <w:tcBorders>
              <w:left w:val="single" w:sz="4" w:space="0" w:color="DBE5F1" w:themeColor="accent1" w:themeTint="33"/>
            </w:tcBorders>
          </w:tcPr>
          <w:p w14:paraId="376099C9" w14:textId="0C6BD322" w:rsidR="00021FDB" w:rsidRPr="00021FDB" w:rsidRDefault="00021FDB" w:rsidP="00866113">
            <w:pPr>
              <w:ind w:left="142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7D369A75" w14:textId="0EC2405D" w:rsidTr="00021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0F9A9F5F" w14:textId="32D0711E" w:rsidR="00021FDB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Include social media button/ links</w:t>
            </w:r>
          </w:p>
        </w:tc>
        <w:tc>
          <w:tcPr>
            <w:tcW w:w="1396" w:type="pct"/>
            <w:tcBorders>
              <w:left w:val="single" w:sz="4" w:space="0" w:color="DBE5F1" w:themeColor="accent1" w:themeTint="33"/>
            </w:tcBorders>
          </w:tcPr>
          <w:p w14:paraId="4D2BFAA3" w14:textId="1F8F796C" w:rsidR="00021FDB" w:rsidRPr="00021FDB" w:rsidRDefault="00021FDB" w:rsidP="00866113">
            <w:pPr>
              <w:ind w:left="142" w:hanging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33B91A11" w14:textId="410E18D7" w:rsidTr="00021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1B6A5913" w14:textId="5F29C14F" w:rsidR="00021FDB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Alt text on all images</w:t>
            </w:r>
          </w:p>
        </w:tc>
        <w:tc>
          <w:tcPr>
            <w:tcW w:w="1396" w:type="pct"/>
            <w:tcBorders>
              <w:left w:val="single" w:sz="4" w:space="0" w:color="DBE5F1" w:themeColor="accent1" w:themeTint="33"/>
            </w:tcBorders>
          </w:tcPr>
          <w:p w14:paraId="54DBD9FA" w14:textId="5E31F54E" w:rsidR="00021FDB" w:rsidRPr="00021FDB" w:rsidRDefault="00021FDB" w:rsidP="00866113">
            <w:pPr>
              <w:ind w:left="142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576AB00E" w14:textId="0F1B9006" w:rsidTr="00021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pct"/>
          </w:tcPr>
          <w:p w14:paraId="36BAA63E" w14:textId="32F0F1D6" w:rsidR="00021FDB" w:rsidRDefault="00021FDB" w:rsidP="003C738C">
            <w:pPr>
              <w:spacing w:line="276" w:lineRule="auto"/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Spell check</w:t>
            </w:r>
          </w:p>
        </w:tc>
        <w:tc>
          <w:tcPr>
            <w:tcW w:w="1396" w:type="pct"/>
            <w:tcBorders>
              <w:left w:val="single" w:sz="4" w:space="0" w:color="DBE5F1" w:themeColor="accent1" w:themeTint="33"/>
            </w:tcBorders>
          </w:tcPr>
          <w:p w14:paraId="2F7101EF" w14:textId="3D9C9FB5" w:rsidR="00021FDB" w:rsidRPr="00021FDB" w:rsidRDefault="00021FDB" w:rsidP="00866113">
            <w:pPr>
              <w:ind w:left="142" w:hanging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</w:tbl>
    <w:p w14:paraId="550758C7" w14:textId="77777777" w:rsidR="00125657" w:rsidRDefault="00125657" w:rsidP="003C738C">
      <w:pPr>
        <w:ind w:left="142" w:hanging="142"/>
        <w:rPr>
          <w:rFonts w:ascii="Arial" w:hAnsi="Arial" w:cs="Arial"/>
          <w:sz w:val="20"/>
          <w:szCs w:val="20"/>
        </w:rPr>
      </w:pPr>
    </w:p>
    <w:tbl>
      <w:tblPr>
        <w:tblStyle w:val="Style2"/>
        <w:tblW w:w="5017" w:type="pct"/>
        <w:tblLayout w:type="fixed"/>
        <w:tblLook w:val="04A0" w:firstRow="1" w:lastRow="0" w:firstColumn="1" w:lastColumn="0" w:noHBand="0" w:noVBand="1"/>
      </w:tblPr>
      <w:tblGrid>
        <w:gridCol w:w="7480"/>
        <w:gridCol w:w="2975"/>
      </w:tblGrid>
      <w:tr w:rsidR="00021FDB" w:rsidRPr="00277D50" w14:paraId="5FFFE334" w14:textId="4E185339" w:rsidTr="00021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pct"/>
          </w:tcPr>
          <w:p w14:paraId="0C98109A" w14:textId="525A504F" w:rsidR="00021FDB" w:rsidRPr="00277D50" w:rsidRDefault="00021FDB" w:rsidP="003C738C">
            <w:pPr>
              <w:spacing w:line="276" w:lineRule="auto"/>
              <w:ind w:left="142" w:right="671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Before you hit send</w:t>
            </w:r>
          </w:p>
        </w:tc>
        <w:tc>
          <w:tcPr>
            <w:tcW w:w="1423" w:type="pct"/>
          </w:tcPr>
          <w:p w14:paraId="163D8BD9" w14:textId="3FF0F87C" w:rsidR="00021FDB" w:rsidRPr="0053132D" w:rsidRDefault="00021FDB" w:rsidP="00021F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Yes/</w:t>
            </w:r>
            <w:r w:rsidRPr="0053132D">
              <w:rPr>
                <w:rFonts w:cs="Arial"/>
                <w:szCs w:val="20"/>
              </w:rPr>
              <w:t>No</w:t>
            </w:r>
          </w:p>
        </w:tc>
      </w:tr>
      <w:tr w:rsidR="00021FDB" w:rsidRPr="00277D50" w14:paraId="577F3EFD" w14:textId="2D920151" w:rsidTr="00021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pct"/>
            <w:tcBorders>
              <w:right w:val="single" w:sz="4" w:space="0" w:color="DBE5F1" w:themeColor="accent1" w:themeTint="33"/>
            </w:tcBorders>
          </w:tcPr>
          <w:p w14:paraId="76BC2DC9" w14:textId="21ED6E6C" w:rsidR="00021FDB" w:rsidRPr="00277D50" w:rsidRDefault="00021FDB" w:rsidP="003C738C">
            <w:pPr>
              <w:spacing w:line="276" w:lineRule="auto"/>
              <w:ind w:left="142" w:right="671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Spam analysis</w:t>
            </w:r>
          </w:p>
        </w:tc>
        <w:tc>
          <w:tcPr>
            <w:tcW w:w="1423" w:type="pct"/>
            <w:tcBorders>
              <w:left w:val="single" w:sz="4" w:space="0" w:color="DBE5F1" w:themeColor="accent1" w:themeTint="33"/>
            </w:tcBorders>
          </w:tcPr>
          <w:p w14:paraId="5549497B" w14:textId="3CA7AB96" w:rsidR="00021FDB" w:rsidRPr="00021FDB" w:rsidRDefault="00021FDB" w:rsidP="00021FDB">
            <w:pPr>
              <w:tabs>
                <w:tab w:val="left" w:pos="2619"/>
              </w:tabs>
              <w:ind w:left="142" w:right="-2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6C0A6A19" w14:textId="639254CE" w:rsidTr="00021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pct"/>
          </w:tcPr>
          <w:p w14:paraId="47A0592F" w14:textId="26A3548A" w:rsidR="00021FDB" w:rsidRDefault="00021FDB" w:rsidP="003C738C">
            <w:pPr>
              <w:spacing w:line="276" w:lineRule="auto"/>
              <w:ind w:left="142" w:right="671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Render test</w:t>
            </w:r>
          </w:p>
        </w:tc>
        <w:tc>
          <w:tcPr>
            <w:tcW w:w="1423" w:type="pct"/>
            <w:tcBorders>
              <w:left w:val="single" w:sz="4" w:space="0" w:color="DBE5F1" w:themeColor="accent1" w:themeTint="33"/>
            </w:tcBorders>
          </w:tcPr>
          <w:p w14:paraId="7FCC5D7D" w14:textId="076E6240" w:rsidR="00021FDB" w:rsidRPr="00021FDB" w:rsidRDefault="00021FDB" w:rsidP="00021FDB">
            <w:pPr>
              <w:tabs>
                <w:tab w:val="left" w:pos="2726"/>
              </w:tabs>
              <w:ind w:left="142" w:hanging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73FC5C3D" w14:textId="338BA630" w:rsidTr="00021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pct"/>
          </w:tcPr>
          <w:p w14:paraId="66953631" w14:textId="4171B343" w:rsidR="00021FDB" w:rsidRDefault="00021FDB" w:rsidP="003C738C">
            <w:pPr>
              <w:spacing w:line="276" w:lineRule="auto"/>
              <w:ind w:left="142" w:right="671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Mobile optimised</w:t>
            </w:r>
          </w:p>
        </w:tc>
        <w:tc>
          <w:tcPr>
            <w:tcW w:w="1423" w:type="pct"/>
            <w:tcBorders>
              <w:left w:val="single" w:sz="4" w:space="0" w:color="DBE5F1" w:themeColor="accent1" w:themeTint="33"/>
            </w:tcBorders>
          </w:tcPr>
          <w:p w14:paraId="0F7348CC" w14:textId="30BBF30A" w:rsidR="00021FDB" w:rsidRPr="00021FDB" w:rsidRDefault="00021FDB" w:rsidP="00021FDB">
            <w:pPr>
              <w:tabs>
                <w:tab w:val="left" w:pos="2726"/>
              </w:tabs>
              <w:ind w:left="142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059E0AAD" w14:textId="5E164051" w:rsidTr="00021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pct"/>
          </w:tcPr>
          <w:p w14:paraId="336B95E9" w14:textId="2E64BE99" w:rsidR="00021FDB" w:rsidRDefault="00021FDB" w:rsidP="003C738C">
            <w:pPr>
              <w:spacing w:line="276" w:lineRule="auto"/>
              <w:ind w:left="142" w:right="671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Google Analytics enabled</w:t>
            </w:r>
          </w:p>
        </w:tc>
        <w:tc>
          <w:tcPr>
            <w:tcW w:w="1423" w:type="pct"/>
            <w:tcBorders>
              <w:left w:val="single" w:sz="4" w:space="0" w:color="DBE5F1" w:themeColor="accent1" w:themeTint="33"/>
            </w:tcBorders>
          </w:tcPr>
          <w:p w14:paraId="16AE4E34" w14:textId="35678C8B" w:rsidR="00021FDB" w:rsidRPr="00021FDB" w:rsidRDefault="00021FDB" w:rsidP="00021FDB">
            <w:pPr>
              <w:tabs>
                <w:tab w:val="left" w:pos="2726"/>
              </w:tabs>
              <w:ind w:left="142" w:hanging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265B158D" w14:textId="2427ADE4" w:rsidTr="00021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pct"/>
          </w:tcPr>
          <w:p w14:paraId="1B0C4E51" w14:textId="43B61D26" w:rsidR="00021FDB" w:rsidRDefault="00021FDB" w:rsidP="003C738C">
            <w:pPr>
              <w:spacing w:line="276" w:lineRule="auto"/>
              <w:ind w:left="142" w:right="671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Apply resend to non-opens with new subject line</w:t>
            </w:r>
          </w:p>
        </w:tc>
        <w:tc>
          <w:tcPr>
            <w:tcW w:w="1423" w:type="pct"/>
            <w:tcBorders>
              <w:left w:val="single" w:sz="4" w:space="0" w:color="DBE5F1" w:themeColor="accent1" w:themeTint="33"/>
            </w:tcBorders>
          </w:tcPr>
          <w:p w14:paraId="2146C6AB" w14:textId="60877607" w:rsidR="00021FDB" w:rsidRPr="00021FDB" w:rsidRDefault="00021FDB" w:rsidP="00021FDB">
            <w:pPr>
              <w:tabs>
                <w:tab w:val="left" w:pos="2726"/>
              </w:tabs>
              <w:ind w:left="142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4FBE20E0" w14:textId="79588408" w:rsidTr="00021F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pct"/>
          </w:tcPr>
          <w:p w14:paraId="0F567FAB" w14:textId="72F52395" w:rsidR="00021FDB" w:rsidRDefault="00021FDB" w:rsidP="003C738C">
            <w:pPr>
              <w:spacing w:line="276" w:lineRule="auto"/>
              <w:ind w:left="142" w:right="671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Apply advanced analytics</w:t>
            </w:r>
          </w:p>
        </w:tc>
        <w:tc>
          <w:tcPr>
            <w:tcW w:w="1423" w:type="pct"/>
            <w:tcBorders>
              <w:left w:val="single" w:sz="4" w:space="0" w:color="DBE5F1" w:themeColor="accent1" w:themeTint="33"/>
            </w:tcBorders>
          </w:tcPr>
          <w:p w14:paraId="53CE2E9A" w14:textId="47C7D9F6" w:rsidR="00021FDB" w:rsidRPr="00021FDB" w:rsidRDefault="00021FDB" w:rsidP="00021FDB">
            <w:pPr>
              <w:tabs>
                <w:tab w:val="left" w:pos="2726"/>
              </w:tabs>
              <w:ind w:left="142" w:hanging="1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  <w:tr w:rsidR="00021FDB" w:rsidRPr="00277D50" w14:paraId="68D78B34" w14:textId="5789B3F0" w:rsidTr="00021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pct"/>
          </w:tcPr>
          <w:p w14:paraId="7B208976" w14:textId="30042A66" w:rsidR="00021FDB" w:rsidRDefault="00021FDB" w:rsidP="003C738C">
            <w:pPr>
              <w:spacing w:line="276" w:lineRule="auto"/>
              <w:ind w:left="142" w:right="671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Auto-post to social media sites</w:t>
            </w:r>
          </w:p>
        </w:tc>
        <w:tc>
          <w:tcPr>
            <w:tcW w:w="1423" w:type="pct"/>
            <w:tcBorders>
              <w:left w:val="single" w:sz="4" w:space="0" w:color="DBE5F1" w:themeColor="accent1" w:themeTint="33"/>
            </w:tcBorders>
          </w:tcPr>
          <w:p w14:paraId="58C8EC55" w14:textId="59019007" w:rsidR="00021FDB" w:rsidRPr="00021FDB" w:rsidRDefault="00021FDB" w:rsidP="00021FDB">
            <w:pPr>
              <w:tabs>
                <w:tab w:val="left" w:pos="2726"/>
              </w:tabs>
              <w:ind w:left="142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szCs w:val="20"/>
              </w:rPr>
            </w:pP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Select    "/>
                    <w:listEntry w:val="    Yes     "/>
                    <w:listEntry w:val="    No     "/>
                  </w:ddList>
                </w:ffData>
              </w:fldCha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instrText xml:space="preserve"> FORMDROPDOWN </w:instrText>
            </w:r>
            <w:r w:rsidRPr="00021FDB">
              <w:rPr>
                <w:rFonts w:cs="Arial"/>
                <w:color w:val="7F7F7F" w:themeColor="text1" w:themeTint="80"/>
                <w:szCs w:val="20"/>
              </w:rPr>
            </w:r>
            <w:r w:rsidRPr="00021FDB">
              <w:rPr>
                <w:rFonts w:cs="Arial"/>
                <w:color w:val="7F7F7F" w:themeColor="text1" w:themeTint="80"/>
                <w:szCs w:val="20"/>
              </w:rPr>
              <w:fldChar w:fldCharType="end"/>
            </w:r>
          </w:p>
        </w:tc>
      </w:tr>
    </w:tbl>
    <w:p w14:paraId="03765816" w14:textId="77777777" w:rsidR="0040506A" w:rsidRPr="00277D50" w:rsidRDefault="0040506A" w:rsidP="00993776">
      <w:pPr>
        <w:rPr>
          <w:rFonts w:ascii="Arial" w:hAnsi="Arial" w:cs="Arial"/>
          <w:sz w:val="20"/>
          <w:szCs w:val="20"/>
        </w:rPr>
      </w:pPr>
    </w:p>
    <w:sectPr w:rsidR="0040506A" w:rsidRPr="00277D50" w:rsidSect="00173B81">
      <w:headerReference w:type="default" r:id="rId8"/>
      <w:footerReference w:type="default" r:id="rId9"/>
      <w:pgSz w:w="11906" w:h="16838"/>
      <w:pgMar w:top="1276" w:right="851" w:bottom="1276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D86A4" w14:textId="77777777" w:rsidR="0086442C" w:rsidRDefault="0086442C" w:rsidP="001C6B88">
      <w:pPr>
        <w:spacing w:after="0" w:line="240" w:lineRule="auto"/>
      </w:pPr>
      <w:r>
        <w:separator/>
      </w:r>
    </w:p>
  </w:endnote>
  <w:endnote w:type="continuationSeparator" w:id="0">
    <w:p w14:paraId="24BBCCAA" w14:textId="77777777" w:rsidR="0086442C" w:rsidRDefault="0086442C" w:rsidP="001C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633B5" w14:textId="029A597C" w:rsidR="00173B81" w:rsidRPr="00173B81" w:rsidRDefault="00173B81" w:rsidP="00173B81">
    <w:pPr>
      <w:spacing w:after="0" w:line="240" w:lineRule="auto"/>
      <w:jc w:val="center"/>
      <w:rPr>
        <w:rFonts w:ascii="Helvetica" w:eastAsia="Times New Roman" w:hAnsi="Helvetica" w:cs="Arial"/>
        <w:b/>
        <w:color w:val="7F7F7F" w:themeColor="text1" w:themeTint="80"/>
        <w:sz w:val="20"/>
        <w:szCs w:val="20"/>
      </w:rPr>
    </w:pPr>
    <w:r w:rsidRPr="00173B81">
      <w:rPr>
        <w:rFonts w:ascii="Helvetica" w:eastAsia="Times New Roman" w:hAnsi="Helvetica" w:cs="Arial"/>
        <w:b/>
        <w:color w:val="7F7F7F" w:themeColor="text1" w:themeTint="80"/>
        <w:sz w:val="20"/>
        <w:szCs w:val="20"/>
      </w:rPr>
      <w:t>Campaign Master (UK) Ltd.</w:t>
    </w:r>
  </w:p>
  <w:p w14:paraId="20FEE571" w14:textId="5C237204" w:rsidR="00173B81" w:rsidRPr="00173B81" w:rsidRDefault="00173B81" w:rsidP="00173B81">
    <w:pPr>
      <w:spacing w:after="0" w:line="240" w:lineRule="auto"/>
      <w:jc w:val="center"/>
      <w:rPr>
        <w:rFonts w:ascii="Helvetica" w:eastAsia="Times New Roman" w:hAnsi="Helvetica" w:cs="Arial"/>
        <w:color w:val="7F7F7F" w:themeColor="text1" w:themeTint="80"/>
        <w:sz w:val="18"/>
        <w:szCs w:val="20"/>
      </w:rPr>
    </w:pPr>
    <w:proofErr w:type="gramStart"/>
    <w:r>
      <w:rPr>
        <w:rFonts w:ascii="Helvetica" w:eastAsia="Times New Roman" w:hAnsi="Helvetica" w:cs="Arial"/>
        <w:color w:val="7F7F7F" w:themeColor="text1" w:themeTint="80"/>
        <w:sz w:val="18"/>
        <w:szCs w:val="20"/>
      </w:rPr>
      <w:t>e</w:t>
    </w:r>
    <w:proofErr w:type="gramEnd"/>
    <w:r>
      <w:rPr>
        <w:rFonts w:ascii="Helvetica" w:eastAsia="Times New Roman" w:hAnsi="Helvetica" w:cs="Arial"/>
        <w:color w:val="7F7F7F" w:themeColor="text1" w:themeTint="80"/>
        <w:sz w:val="18"/>
        <w:szCs w:val="20"/>
      </w:rPr>
      <w:t xml:space="preserve">: </w:t>
    </w:r>
    <w:r w:rsidRPr="00173B81">
      <w:rPr>
        <w:rFonts w:ascii="Helvetica" w:eastAsia="Times New Roman" w:hAnsi="Helvetica" w:cs="Arial"/>
        <w:bCs/>
        <w:color w:val="7F7F7F" w:themeColor="text1" w:themeTint="80"/>
        <w:sz w:val="18"/>
        <w:szCs w:val="20"/>
      </w:rPr>
      <w:t>info@campaignmaster.co.uk</w:t>
    </w:r>
  </w:p>
  <w:p w14:paraId="65E5DE13" w14:textId="1D4BF5ED" w:rsidR="00173B81" w:rsidRDefault="00173B81" w:rsidP="00173B81">
    <w:pPr>
      <w:spacing w:after="0" w:line="240" w:lineRule="auto"/>
      <w:jc w:val="center"/>
      <w:rPr>
        <w:rFonts w:ascii="Helvetica" w:eastAsia="Times New Roman" w:hAnsi="Helvetica" w:cs="Arial"/>
        <w:color w:val="7F7F7F" w:themeColor="text1" w:themeTint="80"/>
        <w:sz w:val="18"/>
        <w:szCs w:val="20"/>
      </w:rPr>
    </w:pPr>
    <w:proofErr w:type="gramStart"/>
    <w:r>
      <w:rPr>
        <w:rFonts w:ascii="Helvetica" w:eastAsia="Times New Roman" w:hAnsi="Helvetica" w:cs="Arial"/>
        <w:color w:val="7F7F7F" w:themeColor="text1" w:themeTint="80"/>
        <w:sz w:val="18"/>
        <w:szCs w:val="20"/>
      </w:rPr>
      <w:t>t</w:t>
    </w:r>
    <w:proofErr w:type="gramEnd"/>
    <w:r>
      <w:rPr>
        <w:rFonts w:ascii="Helvetica" w:eastAsia="Times New Roman" w:hAnsi="Helvetica" w:cs="Arial"/>
        <w:color w:val="7F7F7F" w:themeColor="text1" w:themeTint="80"/>
        <w:sz w:val="18"/>
        <w:szCs w:val="20"/>
      </w:rPr>
      <w:t>:</w:t>
    </w:r>
    <w:r w:rsidRPr="00173B81">
      <w:rPr>
        <w:rFonts w:ascii="Helvetica" w:eastAsia="Times New Roman" w:hAnsi="Helvetica" w:cs="Arial"/>
        <w:color w:val="7F7F7F" w:themeColor="text1" w:themeTint="80"/>
        <w:sz w:val="18"/>
        <w:szCs w:val="20"/>
      </w:rPr>
      <w:t xml:space="preserve"> 0208 863 5334</w:t>
    </w:r>
  </w:p>
  <w:p w14:paraId="7FE7D14A" w14:textId="08AFC48D" w:rsidR="00173B81" w:rsidRPr="00173B81" w:rsidRDefault="00173B81" w:rsidP="00173B81">
    <w:pPr>
      <w:spacing w:after="0" w:line="240" w:lineRule="auto"/>
      <w:jc w:val="center"/>
      <w:rPr>
        <w:rFonts w:ascii="Helvetica" w:eastAsia="Times New Roman" w:hAnsi="Helvetica" w:cs="Arial"/>
        <w:color w:val="7F7F7F" w:themeColor="text1" w:themeTint="80"/>
        <w:sz w:val="18"/>
        <w:szCs w:val="20"/>
      </w:rPr>
    </w:pPr>
    <w:r w:rsidRPr="00173B81">
      <w:rPr>
        <w:rFonts w:ascii="Helvetica" w:eastAsia="Times New Roman" w:hAnsi="Helvetica" w:cs="Arial"/>
        <w:color w:val="7F7F7F" w:themeColor="text1" w:themeTint="80"/>
        <w:sz w:val="18"/>
        <w:szCs w:val="20"/>
      </w:rPr>
      <w:t>www.campaignmaster.co.uk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69280" w14:textId="77777777" w:rsidR="0086442C" w:rsidRDefault="0086442C" w:rsidP="001C6B88">
      <w:pPr>
        <w:spacing w:after="0" w:line="240" w:lineRule="auto"/>
      </w:pPr>
      <w:r>
        <w:separator/>
      </w:r>
    </w:p>
  </w:footnote>
  <w:footnote w:type="continuationSeparator" w:id="0">
    <w:p w14:paraId="6E7FA896" w14:textId="77777777" w:rsidR="0086442C" w:rsidRDefault="0086442C" w:rsidP="001C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4342" w14:textId="0ED92086" w:rsidR="0086442C" w:rsidRDefault="0086442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AC162E9" wp14:editId="5FE55C9D">
          <wp:simplePos x="0" y="0"/>
          <wp:positionH relativeFrom="column">
            <wp:posOffset>-3810</wp:posOffset>
          </wp:positionH>
          <wp:positionV relativeFrom="paragraph">
            <wp:posOffset>-55245</wp:posOffset>
          </wp:positionV>
          <wp:extent cx="2518410" cy="412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41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A2"/>
    <w:rsid w:val="0001735D"/>
    <w:rsid w:val="00021FDB"/>
    <w:rsid w:val="000462A1"/>
    <w:rsid w:val="00055D2D"/>
    <w:rsid w:val="00063328"/>
    <w:rsid w:val="000664BA"/>
    <w:rsid w:val="000702F8"/>
    <w:rsid w:val="00071A1F"/>
    <w:rsid w:val="00074591"/>
    <w:rsid w:val="000951F8"/>
    <w:rsid w:val="00102BE9"/>
    <w:rsid w:val="001228C5"/>
    <w:rsid w:val="00125657"/>
    <w:rsid w:val="00173B81"/>
    <w:rsid w:val="00180D86"/>
    <w:rsid w:val="00187189"/>
    <w:rsid w:val="00193352"/>
    <w:rsid w:val="001936CB"/>
    <w:rsid w:val="001A03A9"/>
    <w:rsid w:val="001C6B88"/>
    <w:rsid w:val="001E39CE"/>
    <w:rsid w:val="002032BA"/>
    <w:rsid w:val="00207865"/>
    <w:rsid w:val="002251EC"/>
    <w:rsid w:val="0022760B"/>
    <w:rsid w:val="002464F7"/>
    <w:rsid w:val="0025190B"/>
    <w:rsid w:val="002563FE"/>
    <w:rsid w:val="002665C8"/>
    <w:rsid w:val="00267132"/>
    <w:rsid w:val="00267D5A"/>
    <w:rsid w:val="00277D50"/>
    <w:rsid w:val="00294FCE"/>
    <w:rsid w:val="002C1C37"/>
    <w:rsid w:val="002C234C"/>
    <w:rsid w:val="002E26E9"/>
    <w:rsid w:val="00311197"/>
    <w:rsid w:val="00314361"/>
    <w:rsid w:val="003257E2"/>
    <w:rsid w:val="00334C8C"/>
    <w:rsid w:val="003356C1"/>
    <w:rsid w:val="0034753C"/>
    <w:rsid w:val="00355CF7"/>
    <w:rsid w:val="00366F39"/>
    <w:rsid w:val="003711F7"/>
    <w:rsid w:val="003C738C"/>
    <w:rsid w:val="0040506A"/>
    <w:rsid w:val="00426B5D"/>
    <w:rsid w:val="00435669"/>
    <w:rsid w:val="00442080"/>
    <w:rsid w:val="00443674"/>
    <w:rsid w:val="0044712B"/>
    <w:rsid w:val="00466292"/>
    <w:rsid w:val="00491217"/>
    <w:rsid w:val="004A2228"/>
    <w:rsid w:val="004B3FA2"/>
    <w:rsid w:val="004E4A8C"/>
    <w:rsid w:val="00520C92"/>
    <w:rsid w:val="0053132D"/>
    <w:rsid w:val="005365B4"/>
    <w:rsid w:val="00536763"/>
    <w:rsid w:val="00551BDE"/>
    <w:rsid w:val="00555CF2"/>
    <w:rsid w:val="00576018"/>
    <w:rsid w:val="00580C9E"/>
    <w:rsid w:val="005A799C"/>
    <w:rsid w:val="005B1EBB"/>
    <w:rsid w:val="005C2340"/>
    <w:rsid w:val="005E1B9D"/>
    <w:rsid w:val="005F5B82"/>
    <w:rsid w:val="0061113B"/>
    <w:rsid w:val="00611611"/>
    <w:rsid w:val="00634E61"/>
    <w:rsid w:val="006404C6"/>
    <w:rsid w:val="006434D5"/>
    <w:rsid w:val="006555A1"/>
    <w:rsid w:val="0065689F"/>
    <w:rsid w:val="00664495"/>
    <w:rsid w:val="00693CC9"/>
    <w:rsid w:val="006B0EC3"/>
    <w:rsid w:val="006C4CBC"/>
    <w:rsid w:val="006C4D59"/>
    <w:rsid w:val="006E0C0D"/>
    <w:rsid w:val="007053AC"/>
    <w:rsid w:val="007437A9"/>
    <w:rsid w:val="007A12FA"/>
    <w:rsid w:val="007A2F11"/>
    <w:rsid w:val="007A7662"/>
    <w:rsid w:val="007B7695"/>
    <w:rsid w:val="00823E0F"/>
    <w:rsid w:val="008366B7"/>
    <w:rsid w:val="00847EA5"/>
    <w:rsid w:val="0086442C"/>
    <w:rsid w:val="00866113"/>
    <w:rsid w:val="00867CF4"/>
    <w:rsid w:val="008B2080"/>
    <w:rsid w:val="008C430C"/>
    <w:rsid w:val="008C7450"/>
    <w:rsid w:val="008D36FD"/>
    <w:rsid w:val="008D6531"/>
    <w:rsid w:val="008F352B"/>
    <w:rsid w:val="008F62F7"/>
    <w:rsid w:val="00906FC5"/>
    <w:rsid w:val="00916358"/>
    <w:rsid w:val="00940BD8"/>
    <w:rsid w:val="00942B6E"/>
    <w:rsid w:val="009712B6"/>
    <w:rsid w:val="00974355"/>
    <w:rsid w:val="00976345"/>
    <w:rsid w:val="00993776"/>
    <w:rsid w:val="009C0168"/>
    <w:rsid w:val="00A22E04"/>
    <w:rsid w:val="00A2352A"/>
    <w:rsid w:val="00A30E3E"/>
    <w:rsid w:val="00A408F1"/>
    <w:rsid w:val="00A5611F"/>
    <w:rsid w:val="00A823F6"/>
    <w:rsid w:val="00A828A7"/>
    <w:rsid w:val="00AB48A6"/>
    <w:rsid w:val="00AD100C"/>
    <w:rsid w:val="00AD155C"/>
    <w:rsid w:val="00AD1728"/>
    <w:rsid w:val="00B16E65"/>
    <w:rsid w:val="00B4628F"/>
    <w:rsid w:val="00BC357D"/>
    <w:rsid w:val="00BD1B7C"/>
    <w:rsid w:val="00BF6ACF"/>
    <w:rsid w:val="00C11184"/>
    <w:rsid w:val="00C22096"/>
    <w:rsid w:val="00C24BB1"/>
    <w:rsid w:val="00CE02DF"/>
    <w:rsid w:val="00D156D2"/>
    <w:rsid w:val="00D229C1"/>
    <w:rsid w:val="00D23FB9"/>
    <w:rsid w:val="00D32730"/>
    <w:rsid w:val="00D732CE"/>
    <w:rsid w:val="00D80967"/>
    <w:rsid w:val="00DA37FD"/>
    <w:rsid w:val="00DA6C40"/>
    <w:rsid w:val="00DC48DA"/>
    <w:rsid w:val="00E12174"/>
    <w:rsid w:val="00E46921"/>
    <w:rsid w:val="00E61BFA"/>
    <w:rsid w:val="00E66CE8"/>
    <w:rsid w:val="00E712FB"/>
    <w:rsid w:val="00E779F7"/>
    <w:rsid w:val="00ED09FB"/>
    <w:rsid w:val="00EE7B5F"/>
    <w:rsid w:val="00F22AF7"/>
    <w:rsid w:val="00FD5CE7"/>
    <w:rsid w:val="00FE2443"/>
    <w:rsid w:val="00FE2DA6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74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7662"/>
    <w:pPr>
      <w:keepNext/>
      <w:keepLines/>
      <w:spacing w:before="480" w:after="0" w:line="240" w:lineRule="auto"/>
      <w:outlineLvl w:val="0"/>
    </w:pPr>
    <w:rPr>
      <w:rFonts w:ascii="Century Gothic" w:eastAsiaTheme="majorEastAsia" w:hAnsi="Century Gothic" w:cstheme="majorBidi"/>
      <w:b/>
      <w:bCs/>
      <w:color w:val="C7413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662"/>
    <w:rPr>
      <w:rFonts w:ascii="Century Gothic" w:eastAsiaTheme="majorEastAsia" w:hAnsi="Century Gothic" w:cstheme="majorBidi"/>
      <w:b/>
      <w:bCs/>
      <w:color w:val="C7413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88"/>
  </w:style>
  <w:style w:type="paragraph" w:styleId="Footer">
    <w:name w:val="footer"/>
    <w:basedOn w:val="Normal"/>
    <w:link w:val="FooterChar"/>
    <w:uiPriority w:val="99"/>
    <w:unhideWhenUsed/>
    <w:rsid w:val="001C6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88"/>
  </w:style>
  <w:style w:type="character" w:styleId="PlaceholderText">
    <w:name w:val="Placeholder Text"/>
    <w:basedOn w:val="DefaultParagraphFont"/>
    <w:uiPriority w:val="99"/>
    <w:semiHidden/>
    <w:rsid w:val="00D80967"/>
    <w:rPr>
      <w:color w:val="808080"/>
    </w:rPr>
  </w:style>
  <w:style w:type="table" w:styleId="LightList-Accent1">
    <w:name w:val="Light List Accent 1"/>
    <w:basedOn w:val="TableNormal"/>
    <w:uiPriority w:val="61"/>
    <w:rsid w:val="004B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4B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4B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4B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3F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4B3F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Style1">
    <w:name w:val="Style1"/>
    <w:basedOn w:val="TableNormal"/>
    <w:uiPriority w:val="99"/>
    <w:rsid w:val="00823E0F"/>
    <w:pPr>
      <w:spacing w:after="0" w:line="240" w:lineRule="auto"/>
    </w:pPr>
    <w:tblPr>
      <w:tblStyleRowBandSize w:val="1"/>
      <w:tblInd w:w="0" w:type="dxa"/>
      <w:tblBorders>
        <w:bottom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Helvetica Neue" w:hAnsi="Helvetica Neue"/>
        <w:b/>
        <w:i w:val="0"/>
        <w:color w:val="365F91" w:themeColor="accent1" w:themeShade="BF"/>
        <w:sz w:val="24"/>
      </w:rPr>
      <w:tblPr/>
      <w:tcPr>
        <w:tcBorders>
          <w:top w:val="nil"/>
          <w:left w:val="nil"/>
          <w:bottom w:val="single" w:sz="24" w:space="0" w:color="95B3D7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table" w:customStyle="1" w:styleId="CMA">
    <w:name w:val="CMA"/>
    <w:basedOn w:val="TableNormal"/>
    <w:uiPriority w:val="99"/>
    <w:rsid w:val="00823E0F"/>
    <w:pPr>
      <w:spacing w:after="0" w:line="240" w:lineRule="auto"/>
      <w:jc w:val="center"/>
    </w:pPr>
    <w:rPr>
      <w:sz w:val="20"/>
    </w:rPr>
    <w:tblPr>
      <w:tblStyleRowBandSize w:val="1"/>
      <w:tblInd w:w="0" w:type="dxa"/>
      <w:tblBorders>
        <w:bottom w:val="single" w:sz="2" w:space="0" w:color="F2DBDB" w:themeColor="accent2" w:themeTint="33"/>
        <w:insideV w:val="single" w:sz="2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Helvetica Neue" w:hAnsi="Helvetica Neue"/>
        <w:b/>
        <w:i w:val="0"/>
        <w:color w:val="943634" w:themeColor="accent2" w:themeShade="BF"/>
        <w:sz w:val="24"/>
      </w:rPr>
      <w:tblPr/>
      <w:tcPr>
        <w:tcBorders>
          <w:top w:val="nil"/>
          <w:left w:val="nil"/>
          <w:bottom w:val="single" w:sz="24" w:space="0" w:color="E55F64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band2Horz">
      <w:tblPr/>
      <w:tcPr>
        <w:shd w:val="clear" w:color="auto" w:fill="FBE2E2"/>
      </w:tcPr>
    </w:tblStylePr>
  </w:style>
  <w:style w:type="table" w:styleId="LightShading-Accent4">
    <w:name w:val="Light Shading Accent 4"/>
    <w:basedOn w:val="TableNormal"/>
    <w:uiPriority w:val="60"/>
    <w:rsid w:val="005365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5365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ubtleEmphasis">
    <w:name w:val="Subtle Emphasis"/>
    <w:basedOn w:val="DefaultParagraphFont"/>
    <w:uiPriority w:val="19"/>
    <w:qFormat/>
    <w:rsid w:val="00187189"/>
    <w:rPr>
      <w:rFonts w:ascii="Helvetica Neue Light" w:hAnsi="Helvetica Neue Light"/>
      <w:iCs/>
      <w:color w:val="BFBFBF" w:themeColor="background1" w:themeShade="BF"/>
      <w:sz w:val="16"/>
    </w:rPr>
  </w:style>
  <w:style w:type="table" w:customStyle="1" w:styleId="Style2">
    <w:name w:val="Style2"/>
    <w:basedOn w:val="TableNormal"/>
    <w:uiPriority w:val="99"/>
    <w:rsid w:val="00125657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65F91" w:themeColor="accent1" w:themeShade="BF"/>
        <w:sz w:val="24"/>
      </w:rPr>
      <w:tblPr/>
      <w:tcPr>
        <w:tcBorders>
          <w:top w:val="nil"/>
          <w:left w:val="nil"/>
          <w:bottom w:val="single" w:sz="2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18"/>
      </w:rPr>
      <w:tblPr/>
      <w:tcPr>
        <w:tcBorders>
          <w:top w:val="single" w:sz="24" w:space="0" w:color="95B3D7" w:themeColor="accent1" w:themeTint="99"/>
          <w:bottom w:val="single" w:sz="24" w:space="0" w:color="95B3D7" w:themeColor="accent1" w:themeTint="99"/>
          <w:insideH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E5F1" w:themeColor="accent1" w:themeTint="33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8" w:space="0" w:color="DBE5F1" w:themeColor="accent1" w:themeTint="33"/>
          <w:bottom w:val="nil"/>
          <w:right w:val="single" w:sz="8" w:space="0" w:color="DBE5F1" w:themeColor="accent1" w:themeTint="33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single" w:sz="8" w:space="0" w:color="B8CCE4" w:themeColor="accent1" w:themeTint="66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8" w:space="0" w:color="B8CCE4" w:themeColor="accent1" w:themeTint="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8" w:space="0" w:color="DBE5F1" w:themeColor="accent1" w:themeTint="33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3">
    <w:name w:val="Style3"/>
    <w:basedOn w:val="Style2"/>
    <w:uiPriority w:val="99"/>
    <w:rsid w:val="001256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color w:val="943634" w:themeColor="accent2" w:themeShade="BF"/>
        <w:sz w:val="24"/>
      </w:rPr>
      <w:tblPr/>
      <w:tcPr>
        <w:tcBorders>
          <w:top w:val="nil"/>
          <w:left w:val="nil"/>
          <w:bottom w:val="single" w:sz="24" w:space="0" w:color="E55F6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18"/>
      </w:rPr>
      <w:tblPr/>
      <w:tcPr>
        <w:tcBorders>
          <w:top w:val="single" w:sz="24" w:space="0" w:color="D99594" w:themeColor="accent2" w:themeTint="99"/>
          <w:bottom w:val="nil"/>
          <w:insideH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DBDB" w:themeColor="accent2" w:themeTint="33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single" w:sz="8" w:space="0" w:color="F2DBDB" w:themeColor="accent2" w:themeTint="33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single" w:sz="8" w:space="0" w:color="E5B8B7" w:themeColor="accent2" w:themeTint="66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8" w:space="0" w:color="E5B8B7" w:themeColor="accent2" w:themeTint="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8" w:space="0" w:color="F2DBDB" w:themeColor="accent2" w:themeTint="33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73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7662"/>
    <w:pPr>
      <w:keepNext/>
      <w:keepLines/>
      <w:spacing w:before="480" w:after="0" w:line="240" w:lineRule="auto"/>
      <w:outlineLvl w:val="0"/>
    </w:pPr>
    <w:rPr>
      <w:rFonts w:ascii="Century Gothic" w:eastAsiaTheme="majorEastAsia" w:hAnsi="Century Gothic" w:cstheme="majorBidi"/>
      <w:b/>
      <w:bCs/>
      <w:color w:val="C7413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662"/>
    <w:rPr>
      <w:rFonts w:ascii="Century Gothic" w:eastAsiaTheme="majorEastAsia" w:hAnsi="Century Gothic" w:cstheme="majorBidi"/>
      <w:b/>
      <w:bCs/>
      <w:color w:val="C7413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88"/>
  </w:style>
  <w:style w:type="paragraph" w:styleId="Footer">
    <w:name w:val="footer"/>
    <w:basedOn w:val="Normal"/>
    <w:link w:val="FooterChar"/>
    <w:uiPriority w:val="99"/>
    <w:unhideWhenUsed/>
    <w:rsid w:val="001C6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88"/>
  </w:style>
  <w:style w:type="character" w:styleId="PlaceholderText">
    <w:name w:val="Placeholder Text"/>
    <w:basedOn w:val="DefaultParagraphFont"/>
    <w:uiPriority w:val="99"/>
    <w:semiHidden/>
    <w:rsid w:val="00D80967"/>
    <w:rPr>
      <w:color w:val="808080"/>
    </w:rPr>
  </w:style>
  <w:style w:type="table" w:styleId="LightList-Accent1">
    <w:name w:val="Light List Accent 1"/>
    <w:basedOn w:val="TableNormal"/>
    <w:uiPriority w:val="61"/>
    <w:rsid w:val="004B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4B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4B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4B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3F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4B3F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Style1">
    <w:name w:val="Style1"/>
    <w:basedOn w:val="TableNormal"/>
    <w:uiPriority w:val="99"/>
    <w:rsid w:val="00823E0F"/>
    <w:pPr>
      <w:spacing w:after="0" w:line="240" w:lineRule="auto"/>
    </w:pPr>
    <w:tblPr>
      <w:tblStyleRowBandSize w:val="1"/>
      <w:tblInd w:w="0" w:type="dxa"/>
      <w:tblBorders>
        <w:bottom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Helvetica Neue" w:hAnsi="Helvetica Neue"/>
        <w:b/>
        <w:i w:val="0"/>
        <w:color w:val="365F91" w:themeColor="accent1" w:themeShade="BF"/>
        <w:sz w:val="24"/>
      </w:rPr>
      <w:tblPr/>
      <w:tcPr>
        <w:tcBorders>
          <w:top w:val="nil"/>
          <w:left w:val="nil"/>
          <w:bottom w:val="single" w:sz="24" w:space="0" w:color="95B3D7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table" w:customStyle="1" w:styleId="CMA">
    <w:name w:val="CMA"/>
    <w:basedOn w:val="TableNormal"/>
    <w:uiPriority w:val="99"/>
    <w:rsid w:val="00823E0F"/>
    <w:pPr>
      <w:spacing w:after="0" w:line="240" w:lineRule="auto"/>
      <w:jc w:val="center"/>
    </w:pPr>
    <w:rPr>
      <w:sz w:val="20"/>
    </w:rPr>
    <w:tblPr>
      <w:tblStyleRowBandSize w:val="1"/>
      <w:tblInd w:w="0" w:type="dxa"/>
      <w:tblBorders>
        <w:bottom w:val="single" w:sz="2" w:space="0" w:color="F2DBDB" w:themeColor="accent2" w:themeTint="33"/>
        <w:insideV w:val="single" w:sz="2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Helvetica Neue" w:hAnsi="Helvetica Neue"/>
        <w:b/>
        <w:i w:val="0"/>
        <w:color w:val="943634" w:themeColor="accent2" w:themeShade="BF"/>
        <w:sz w:val="24"/>
      </w:rPr>
      <w:tblPr/>
      <w:tcPr>
        <w:tcBorders>
          <w:top w:val="nil"/>
          <w:left w:val="nil"/>
          <w:bottom w:val="single" w:sz="24" w:space="0" w:color="E55F64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band2Horz">
      <w:tblPr/>
      <w:tcPr>
        <w:shd w:val="clear" w:color="auto" w:fill="FBE2E2"/>
      </w:tcPr>
    </w:tblStylePr>
  </w:style>
  <w:style w:type="table" w:styleId="LightShading-Accent4">
    <w:name w:val="Light Shading Accent 4"/>
    <w:basedOn w:val="TableNormal"/>
    <w:uiPriority w:val="60"/>
    <w:rsid w:val="005365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5365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ubtleEmphasis">
    <w:name w:val="Subtle Emphasis"/>
    <w:basedOn w:val="DefaultParagraphFont"/>
    <w:uiPriority w:val="19"/>
    <w:qFormat/>
    <w:rsid w:val="00187189"/>
    <w:rPr>
      <w:rFonts w:ascii="Helvetica Neue Light" w:hAnsi="Helvetica Neue Light"/>
      <w:iCs/>
      <w:color w:val="BFBFBF" w:themeColor="background1" w:themeShade="BF"/>
      <w:sz w:val="16"/>
    </w:rPr>
  </w:style>
  <w:style w:type="table" w:customStyle="1" w:styleId="Style2">
    <w:name w:val="Style2"/>
    <w:basedOn w:val="TableNormal"/>
    <w:uiPriority w:val="99"/>
    <w:rsid w:val="00125657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65F91" w:themeColor="accent1" w:themeShade="BF"/>
        <w:sz w:val="24"/>
      </w:rPr>
      <w:tblPr/>
      <w:tcPr>
        <w:tcBorders>
          <w:top w:val="nil"/>
          <w:left w:val="nil"/>
          <w:bottom w:val="single" w:sz="2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18"/>
      </w:rPr>
      <w:tblPr/>
      <w:tcPr>
        <w:tcBorders>
          <w:top w:val="single" w:sz="24" w:space="0" w:color="95B3D7" w:themeColor="accent1" w:themeTint="99"/>
          <w:bottom w:val="single" w:sz="24" w:space="0" w:color="95B3D7" w:themeColor="accent1" w:themeTint="99"/>
          <w:insideH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E5F1" w:themeColor="accent1" w:themeTint="33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8" w:space="0" w:color="DBE5F1" w:themeColor="accent1" w:themeTint="33"/>
          <w:bottom w:val="nil"/>
          <w:right w:val="single" w:sz="8" w:space="0" w:color="DBE5F1" w:themeColor="accent1" w:themeTint="33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single" w:sz="8" w:space="0" w:color="B8CCE4" w:themeColor="accent1" w:themeTint="66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8" w:space="0" w:color="B8CCE4" w:themeColor="accent1" w:themeTint="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8" w:space="0" w:color="DBE5F1" w:themeColor="accent1" w:themeTint="33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3">
    <w:name w:val="Style3"/>
    <w:basedOn w:val="Style2"/>
    <w:uiPriority w:val="99"/>
    <w:rsid w:val="001256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color w:val="943634" w:themeColor="accent2" w:themeShade="BF"/>
        <w:sz w:val="24"/>
      </w:rPr>
      <w:tblPr/>
      <w:tcPr>
        <w:tcBorders>
          <w:top w:val="nil"/>
          <w:left w:val="nil"/>
          <w:bottom w:val="single" w:sz="24" w:space="0" w:color="E55F6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18"/>
      </w:rPr>
      <w:tblPr/>
      <w:tcPr>
        <w:tcBorders>
          <w:top w:val="single" w:sz="24" w:space="0" w:color="D99594" w:themeColor="accent2" w:themeTint="99"/>
          <w:bottom w:val="nil"/>
          <w:insideH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DBDB" w:themeColor="accent2" w:themeTint="33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single" w:sz="8" w:space="0" w:color="F2DBDB" w:themeColor="accent2" w:themeTint="33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single" w:sz="8" w:space="0" w:color="E5B8B7" w:themeColor="accent2" w:themeTint="66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8" w:space="0" w:color="E5B8B7" w:themeColor="accent2" w:themeTint="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8" w:space="0" w:color="F2DBDB" w:themeColor="accent2" w:themeTint="33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73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lice%20Folder:Maggie:CM%20BRAND%20MATERIALS:CMA%20Handover%20Checklist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3036-5BDE-EA4F-B397-BE3ED3AB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CMA Handover Checklist 2016.dotx</Template>
  <TotalTime>2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2</cp:revision>
  <cp:lastPrinted>2016-03-29T14:21:00Z</cp:lastPrinted>
  <dcterms:created xsi:type="dcterms:W3CDTF">2016-09-12T16:33:00Z</dcterms:created>
  <dcterms:modified xsi:type="dcterms:W3CDTF">2016-09-12T16:33:00Z</dcterms:modified>
</cp:coreProperties>
</file>